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Détecteur de mouvement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noir</w:t>
      </w:r>
    </w:p>
    <w:p/>
    <w:p>
      <w:pPr/>
      <w:r>
        <w:rPr/>
        <w:t xml:space="preserve">• Dimensions (L x l x H): 80 x 57 x 124 mm</w:t>
      </w:r>
      <w:br/>
      <w:r>
        <w:rPr/>
        <w:t xml:space="preserve">• Avec détecteur de mouvement: Oui</w:t>
      </w:r>
      <w:br/>
      <w:r>
        <w:rPr/>
        <w:t xml:space="preserve">• Garantie du fabricant: 3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noir</w:t>
      </w:r>
      <w:br/>
      <w:r>
        <w:rPr/>
        <w:t xml:space="preserve">• UC1, Code EAN: 4007841068721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cage d'escalier, tout autour du bâtiment, Cour et allée</w:t>
      </w:r>
      <w:br/>
      <w:r>
        <w:rPr/>
        <w:t xml:space="preserve">• Coloris: noir</w:t>
      </w:r>
      <w:br/>
      <w:r>
        <w:rPr/>
        <w:t xml:space="preserve">• Support mural d'angle inclus: Non</w:t>
      </w:r>
      <w:br/>
      <w:r>
        <w:rPr/>
        <w:t xml:space="preserve">• Lieu d'installation: mur</w:t>
      </w:r>
      <w:br/>
      <w:r>
        <w:rPr/>
        <w:t xml:space="preserve">• Contenu de l'emballage: 1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nombre LED/tubes fluorescents: 50 pcs.</w:t>
      </w:r>
      <w:br/>
      <w:r>
        <w:rPr/>
        <w:t xml:space="preserve">• Tubes fluorescents ballasts électroniques: 250 W</w:t>
      </w:r>
      <w:br/>
      <w:r>
        <w:rPr/>
        <w:t xml:space="preserve">• Charge capacitive	 en μF: 88 µF</w:t>
      </w:r>
      <w:br/>
      <w:r>
        <w:rPr/>
        <w:t xml:space="preserve">• Technologie, détecteurs: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1,80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130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Non</w:t>
      </w:r>
      <w:br/>
      <w:r>
        <w:rPr/>
        <w:t xml:space="preserve">• Réglage mécanique: Oui</w:t>
      </w:r>
      <w:br/>
      <w:r>
        <w:rPr/>
        <w:t xml:space="preserve">• Portée radiale: r = 5 m (28 m²)</w:t>
      </w:r>
      <w:br/>
      <w:r>
        <w:rPr/>
        <w:t xml:space="preserve">• Portée tangentielle: r = 17 m (328 m²)</w:t>
      </w:r>
      <w:br/>
      <w:r>
        <w:rPr/>
        <w:t xml:space="preserve">• Matériau de recouvrement: autocollant</w:t>
      </w:r>
      <w:br/>
      <w:r>
        <w:rPr/>
        <w:t xml:space="preserve">• Fonctions: Détecteur de mouvement, Détecteur de lumière, Sortie de relais</w:t>
      </w:r>
      <w:br/>
      <w:r>
        <w:rPr/>
        <w:t xml:space="preserve">• Réglage crépusculaire: 2 – 1000 lx</w:t>
      </w:r>
      <w:br/>
      <w:r>
        <w:rPr/>
        <w:t xml:space="preserve">• Temporisation: 5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Câble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130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2026-10-27T01:00:15+01:00</dcterms:created>
  <dcterms:modified xsi:type="dcterms:W3CDTF">2026-10-27T01:00:15+01:00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